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7B1984A3" w:rsidR="00010F32" w:rsidRPr="00E24ACE" w:rsidRDefault="00010F32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</w:p>
    <w:p w14:paraId="2548EC7D" w14:textId="33DA5711" w:rsidR="00962C5A" w:rsidRPr="002D5CA7" w:rsidRDefault="003E485B" w:rsidP="002D5CA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НАДЫМИЛИ</w:t>
      </w:r>
      <w:r w:rsidR="00536ECC" w:rsidRPr="00536EC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5239DF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 МЕНЯЕТСЯ УРОВЕНЬ КУРЕНИЯ</w:t>
      </w:r>
      <w:r w:rsidR="00536EC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 РОССИИ</w:t>
      </w:r>
      <w:r w:rsidR="006F33A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3B3BEDC" w14:textId="77777777" w:rsidR="003E261E" w:rsidRDefault="003E261E" w:rsidP="003E261E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Несмотря на кусачие цены и отталкивающие изображения на упаковках, многие россияне продолжают курить. Во Всемирный день без табака рассказываем, сколько россиян не представляют своей жизни без курения, где курят меньше </w:t>
      </w:r>
      <w:proofErr w:type="gramStart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>всего</w:t>
      </w:r>
      <w:proofErr w:type="gramEnd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</w:t>
      </w:r>
      <w:proofErr w:type="gramStart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>каков</w:t>
      </w:r>
      <w:proofErr w:type="gramEnd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процент подростков, пробовавших курить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7790016A" w14:textId="77777777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выборочного исследования состояния здоровья населения, проведенного Росстатом в 2019 году, табак потребляли 24,2% россиян.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Доля курящих среди мужчин составляла 40%, среди женщин — 11%. Самыми курящими регионами оказались Чукотка (39% от всего населения региона), Еврейская автономная область (37,3%) и Забайкальский край (36,3%).</w:t>
      </w:r>
      <w:proofErr w:type="gramEnd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Меньше всего курят в Ингушетии (5,7%), Чеченской Республике (10,2%) и Дагестане (10,4%). </w:t>
      </w:r>
    </w:p>
    <w:p w14:paraId="6A934A0C" w14:textId="77777777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Цифры впечатляют, учитывая, что курение является одним из наиболее опасных факторов риска для россиян. Но общей тенденцией за последнее десятилетие стало снижение уровня курения. По данным исследования, в 2009 году активными курильщиками табака были 39%, или почти 44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 взрослого населения России. Среди мужчин таковых было 60,2% (30,6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человек), среди женщин — 21,7% (13,3 млн). В среднем взрослый курильщик выкуривал 17 сигарет в день: мужчины — 18, женщины — 13. Среднестатистический взрослый курильщик начинал курить в 18 лет, причем разница между мужчинами и женщинами составляла два с половиной года (17,4 и 19,9 года соответственно).</w:t>
      </w:r>
    </w:p>
    <w:p w14:paraId="2F8CA905" w14:textId="77777777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Аналогичное исследование 2016 года показало, что распространенность потребления табака среди взрослых россиян значительно сократилась: с 39% в 2009 году до 31% в 2016 году.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Доля курящих среди мужчин снизилась до 51%, среди женщин — до 14,3%.</w:t>
      </w:r>
      <w:proofErr w:type="gramEnd"/>
    </w:p>
    <w:p w14:paraId="423CE58E" w14:textId="5994B255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По данным Всемирной организации здравоохранения, число российских школьников, которые хотя бы раз в жизни курили сигареты, также уменьшилось. Если в 2014 году об этом заявляли 40% мальчиков и 31% девочек в возрасте 15 лет, то в 2018 году на этот вопрос положительно ответили 24% мальчиков и 18% девоче</w:t>
      </w:r>
      <w:r w:rsidR="00C4470B">
        <w:rPr>
          <w:rFonts w:ascii="Arial" w:hAnsi="Arial" w:cs="Arial"/>
          <w:color w:val="525252" w:themeColor="accent3" w:themeShade="80"/>
          <w:sz w:val="24"/>
          <w:szCs w:val="24"/>
        </w:rPr>
        <w:t xml:space="preserve">к. Опрос также проводился среди 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13-летних детей, и в этих группах в России тоже заметно снижение: так, в 2014 году об опыте курения табака сообщили 21% мальчиков и 14% девочек, а в 2018 году показатели сократились до 11 и 9% соответственно.</w:t>
      </w:r>
    </w:p>
    <w:p w14:paraId="353F5007" w14:textId="2B044D15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Одновременно сокращается объем российского табачного рынка. Производство сигарет в России в апреле 2020 года по сравнению с апрелем 2019-го упало на 19%. За прошлый год выпуск сигарет в России уменьшился на 11% по сравнению с 2018 годом — до 229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млрд</w:t>
      </w:r>
      <w:proofErr w:type="gramEnd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штук. Причин сокращения несколько: это и рост объемов нелегальной продукции, и переход курильщиков на альтернативные продукты (электронные сигареты), и отказ россиян от курения. Это не может не радовать, ведь отказ от употребления табака вместе с физической активностью, умеренным употреблением алкоголя  и здоровым питанием могут</w:t>
      </w:r>
      <w:r w:rsidR="00892313">
        <w:rPr>
          <w:rFonts w:ascii="Arial" w:hAnsi="Arial" w:cs="Arial"/>
          <w:color w:val="525252" w:themeColor="accent3" w:themeShade="80"/>
          <w:sz w:val="24"/>
          <w:szCs w:val="24"/>
        </w:rPr>
        <w:t xml:space="preserve"> существенно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продл</w:t>
      </w:r>
      <w:r w:rsidR="00892313">
        <w:rPr>
          <w:rFonts w:ascii="Arial" w:hAnsi="Arial" w:cs="Arial"/>
          <w:color w:val="525252" w:themeColor="accent3" w:themeShade="80"/>
          <w:sz w:val="24"/>
          <w:szCs w:val="24"/>
        </w:rPr>
        <w:t>ить жизнь человека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3BEC80F5" w14:textId="77777777" w:rsid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68DB0115" w14:textId="77777777" w:rsidR="00AF5C49" w:rsidRDefault="00AF5C49" w:rsidP="003E261E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77777777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AD43AF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AD43A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AD43A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AD43A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AD43A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AD43A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AD43AF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579D7" w14:textId="77777777" w:rsidR="00AD43AF" w:rsidRDefault="00AD43AF" w:rsidP="00A02726">
      <w:pPr>
        <w:spacing w:after="0" w:line="240" w:lineRule="auto"/>
      </w:pPr>
      <w:r>
        <w:separator/>
      </w:r>
    </w:p>
  </w:endnote>
  <w:endnote w:type="continuationSeparator" w:id="0">
    <w:p w14:paraId="057D85DC" w14:textId="77777777" w:rsidR="00AD43AF" w:rsidRDefault="00AD43A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B77E88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32134" w14:textId="77777777" w:rsidR="00AD43AF" w:rsidRDefault="00AD43AF" w:rsidP="00A02726">
      <w:pPr>
        <w:spacing w:after="0" w:line="240" w:lineRule="auto"/>
      </w:pPr>
      <w:r>
        <w:separator/>
      </w:r>
    </w:p>
  </w:footnote>
  <w:footnote w:type="continuationSeparator" w:id="0">
    <w:p w14:paraId="5EA2EBF0" w14:textId="77777777" w:rsidR="00AD43AF" w:rsidRDefault="00AD43A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AD43AF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43AF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AD43AF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3755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57F7C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1EAB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1CD9"/>
    <w:rsid w:val="00114D91"/>
    <w:rsid w:val="00115A5A"/>
    <w:rsid w:val="00117BBC"/>
    <w:rsid w:val="0012008B"/>
    <w:rsid w:val="00120468"/>
    <w:rsid w:val="00120E71"/>
    <w:rsid w:val="00123B5E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27C7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4CA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5B94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83978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78B1"/>
    <w:rsid w:val="00363ECA"/>
    <w:rsid w:val="003643CD"/>
    <w:rsid w:val="0036587C"/>
    <w:rsid w:val="0037240A"/>
    <w:rsid w:val="00372DD3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261E"/>
    <w:rsid w:val="003E32A4"/>
    <w:rsid w:val="003E3D5C"/>
    <w:rsid w:val="003E3DD2"/>
    <w:rsid w:val="003E485B"/>
    <w:rsid w:val="003E56BB"/>
    <w:rsid w:val="003E73C1"/>
    <w:rsid w:val="003E7A98"/>
    <w:rsid w:val="003F0A01"/>
    <w:rsid w:val="003F1240"/>
    <w:rsid w:val="003F1733"/>
    <w:rsid w:val="003F30E5"/>
    <w:rsid w:val="003F5870"/>
    <w:rsid w:val="003F70DF"/>
    <w:rsid w:val="00401483"/>
    <w:rsid w:val="00401DE6"/>
    <w:rsid w:val="0040360F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D03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88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832"/>
    <w:rsid w:val="004B0614"/>
    <w:rsid w:val="004B45E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58A8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9DF"/>
    <w:rsid w:val="00523EB6"/>
    <w:rsid w:val="0052476C"/>
    <w:rsid w:val="00524917"/>
    <w:rsid w:val="00530B09"/>
    <w:rsid w:val="00531722"/>
    <w:rsid w:val="005328B2"/>
    <w:rsid w:val="00533644"/>
    <w:rsid w:val="005354EC"/>
    <w:rsid w:val="00536EC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0CB3"/>
    <w:rsid w:val="005A2115"/>
    <w:rsid w:val="005A4BDA"/>
    <w:rsid w:val="005A63FB"/>
    <w:rsid w:val="005A6745"/>
    <w:rsid w:val="005B3F60"/>
    <w:rsid w:val="005B7890"/>
    <w:rsid w:val="005B7971"/>
    <w:rsid w:val="005C0E08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0549"/>
    <w:rsid w:val="005F1E78"/>
    <w:rsid w:val="005F2129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8E0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71515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9790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3A6"/>
    <w:rsid w:val="006F3716"/>
    <w:rsid w:val="006F3DA7"/>
    <w:rsid w:val="0070374F"/>
    <w:rsid w:val="007046E4"/>
    <w:rsid w:val="007055BB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1E2"/>
    <w:rsid w:val="00747315"/>
    <w:rsid w:val="0074732A"/>
    <w:rsid w:val="00750F91"/>
    <w:rsid w:val="007554E0"/>
    <w:rsid w:val="00756A08"/>
    <w:rsid w:val="00756C20"/>
    <w:rsid w:val="007635A2"/>
    <w:rsid w:val="00763A94"/>
    <w:rsid w:val="00765A54"/>
    <w:rsid w:val="007668FD"/>
    <w:rsid w:val="0077084A"/>
    <w:rsid w:val="00770B83"/>
    <w:rsid w:val="00774D62"/>
    <w:rsid w:val="00774F31"/>
    <w:rsid w:val="0077546F"/>
    <w:rsid w:val="00783BEE"/>
    <w:rsid w:val="00785E4A"/>
    <w:rsid w:val="00790457"/>
    <w:rsid w:val="00790F22"/>
    <w:rsid w:val="00791FF6"/>
    <w:rsid w:val="0079665C"/>
    <w:rsid w:val="007A00DF"/>
    <w:rsid w:val="007A2F48"/>
    <w:rsid w:val="007A5AE7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3DBC"/>
    <w:rsid w:val="00856A0B"/>
    <w:rsid w:val="00857C8F"/>
    <w:rsid w:val="00860AEC"/>
    <w:rsid w:val="008614DF"/>
    <w:rsid w:val="008708D0"/>
    <w:rsid w:val="008712D5"/>
    <w:rsid w:val="0087165E"/>
    <w:rsid w:val="00874E48"/>
    <w:rsid w:val="00876BC8"/>
    <w:rsid w:val="00881232"/>
    <w:rsid w:val="0088206E"/>
    <w:rsid w:val="00884E5C"/>
    <w:rsid w:val="00885DA8"/>
    <w:rsid w:val="008861F4"/>
    <w:rsid w:val="00892313"/>
    <w:rsid w:val="0089334E"/>
    <w:rsid w:val="0089443B"/>
    <w:rsid w:val="00894F95"/>
    <w:rsid w:val="0089525E"/>
    <w:rsid w:val="0089616F"/>
    <w:rsid w:val="008A2073"/>
    <w:rsid w:val="008A564F"/>
    <w:rsid w:val="008A6DCD"/>
    <w:rsid w:val="008B0A51"/>
    <w:rsid w:val="008B0E70"/>
    <w:rsid w:val="008B7335"/>
    <w:rsid w:val="008C0D4E"/>
    <w:rsid w:val="008C1281"/>
    <w:rsid w:val="008C23D2"/>
    <w:rsid w:val="008C3436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4DDE"/>
    <w:rsid w:val="008F69D5"/>
    <w:rsid w:val="00901A2F"/>
    <w:rsid w:val="0090711C"/>
    <w:rsid w:val="0090752A"/>
    <w:rsid w:val="0091228F"/>
    <w:rsid w:val="00912A8F"/>
    <w:rsid w:val="00912ADB"/>
    <w:rsid w:val="009166CA"/>
    <w:rsid w:val="00921727"/>
    <w:rsid w:val="009227D0"/>
    <w:rsid w:val="009255EF"/>
    <w:rsid w:val="00925B98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284A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0B5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5B03"/>
    <w:rsid w:val="009D7C0A"/>
    <w:rsid w:val="009E1071"/>
    <w:rsid w:val="009E3BA3"/>
    <w:rsid w:val="009E3FD0"/>
    <w:rsid w:val="009E4041"/>
    <w:rsid w:val="009E5841"/>
    <w:rsid w:val="009E60BE"/>
    <w:rsid w:val="009F42C7"/>
    <w:rsid w:val="009F4A59"/>
    <w:rsid w:val="009F6045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4B0"/>
    <w:rsid w:val="00A235CB"/>
    <w:rsid w:val="00A238D5"/>
    <w:rsid w:val="00A27B9C"/>
    <w:rsid w:val="00A3017C"/>
    <w:rsid w:val="00A30260"/>
    <w:rsid w:val="00A303B4"/>
    <w:rsid w:val="00A30800"/>
    <w:rsid w:val="00A309AF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05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43AF"/>
    <w:rsid w:val="00AD559E"/>
    <w:rsid w:val="00AD5E29"/>
    <w:rsid w:val="00AE2C18"/>
    <w:rsid w:val="00AE5695"/>
    <w:rsid w:val="00AE7E3A"/>
    <w:rsid w:val="00AF1AAD"/>
    <w:rsid w:val="00AF54E5"/>
    <w:rsid w:val="00AF5C49"/>
    <w:rsid w:val="00B01283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77E88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42"/>
    <w:rsid w:val="00BC2AC6"/>
    <w:rsid w:val="00BC3B97"/>
    <w:rsid w:val="00BC3BA3"/>
    <w:rsid w:val="00BC4305"/>
    <w:rsid w:val="00BC7E43"/>
    <w:rsid w:val="00BD54AE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0A0E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470B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5D97"/>
    <w:rsid w:val="00C76483"/>
    <w:rsid w:val="00C7779E"/>
    <w:rsid w:val="00C80136"/>
    <w:rsid w:val="00C8111C"/>
    <w:rsid w:val="00C93391"/>
    <w:rsid w:val="00C97BBA"/>
    <w:rsid w:val="00C97DF5"/>
    <w:rsid w:val="00C97F28"/>
    <w:rsid w:val="00CA1D9B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250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232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390"/>
    <w:rsid w:val="00CF75C9"/>
    <w:rsid w:val="00D0157E"/>
    <w:rsid w:val="00D020F6"/>
    <w:rsid w:val="00D02BA4"/>
    <w:rsid w:val="00D06281"/>
    <w:rsid w:val="00D06B97"/>
    <w:rsid w:val="00D07515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1A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330"/>
    <w:rsid w:val="00DB3946"/>
    <w:rsid w:val="00DB3975"/>
    <w:rsid w:val="00DB3C56"/>
    <w:rsid w:val="00DB5A2C"/>
    <w:rsid w:val="00DB5B9F"/>
    <w:rsid w:val="00DB5D4D"/>
    <w:rsid w:val="00DB6253"/>
    <w:rsid w:val="00DB625C"/>
    <w:rsid w:val="00DB6AF0"/>
    <w:rsid w:val="00DB7F9F"/>
    <w:rsid w:val="00DC0546"/>
    <w:rsid w:val="00DC1009"/>
    <w:rsid w:val="00DC7186"/>
    <w:rsid w:val="00DD1B1D"/>
    <w:rsid w:val="00DD30FC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3E41"/>
    <w:rsid w:val="00EC4819"/>
    <w:rsid w:val="00EC5BFA"/>
    <w:rsid w:val="00EC68BD"/>
    <w:rsid w:val="00EC7480"/>
    <w:rsid w:val="00EC7CA4"/>
    <w:rsid w:val="00ED1997"/>
    <w:rsid w:val="00ED2ED6"/>
    <w:rsid w:val="00ED2FCF"/>
    <w:rsid w:val="00ED4725"/>
    <w:rsid w:val="00ED6B6E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818"/>
    <w:rsid w:val="00F55D2E"/>
    <w:rsid w:val="00F56DDB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3E1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6B6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A318C-2044-4BE3-9D9A-52ED269C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P31_VPN05</cp:lastModifiedBy>
  <cp:revision>125</cp:revision>
  <cp:lastPrinted>2020-02-13T18:03:00Z</cp:lastPrinted>
  <dcterms:created xsi:type="dcterms:W3CDTF">2020-05-14T15:54:00Z</dcterms:created>
  <dcterms:modified xsi:type="dcterms:W3CDTF">2020-05-29T06:39:00Z</dcterms:modified>
</cp:coreProperties>
</file>